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2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SAD-PREV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Fundo de Previdência Social dos Servidores Públicos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Município de Santo Antônio do Descoberto – GO</w:t>
            </w:r>
          </w:p>
          <w:p>
            <w:pPr>
              <w:spacing w:after="4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POLÍTICA DE PRIVACIDADE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Ouvidoria · SIC · Fale Conosco / Contato · Navegação no Portal — SAD-PREV</w:t>
            </w:r>
          </w:p>
        </w:tc>
      </w:tr>
    </w:tbl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Vigência</w:t>
            </w:r>
          </w:p>
        </w:tc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Versão</w:t>
            </w:r>
          </w:p>
        </w:tc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Atualização</w:t>
            </w:r>
          </w:p>
        </w:tc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DPO Designado</w:t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Janeiro / 2026</w:t>
            </w:r>
          </w:p>
        </w:tc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1.0</w:t>
            </w:r>
          </w:p>
        </w:tc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2026</w:t>
            </w:r>
          </w:p>
        </w:tc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Sim (art. 41, §1º, LGPD)</w:t>
            </w:r>
          </w:p>
        </w:tc>
      </w:tr>
    </w:tbl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20"/>
          <w:szCs w:val="20"/>
        </w:rPr>
        <w:t xml:space="preserve">Escopo: Aplica-se exclusivamente aos dados tratados pelos canais de Ouvidoria, SIC (Acesso à Informação), Fale Conosco e dados de navegação no portal do SAD-PREV. Dados previdenciários dos segurados são disciplinados pela Política de Privacidade Geral do RPPS.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03366"/>
          <w:sz w:val="22"/>
          <w:szCs w:val="22"/>
        </w:rPr>
        <w:t xml:space="preserve">FUNDAMENTAÇÃO LEGAL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rPr>
          <w:tblHeader/>
        </w:trP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Diploma Normativo</w:t>
            </w:r>
          </w:p>
        </w:tc>
        <w:tc>
          <w:tcPr>
            <w:tcW w:type="dxa" w:w="58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Objeto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Art. 50, inc. I – LGPD (Lei 13.709/2018)</w:t>
            </w:r>
          </w:p>
        </w:tc>
        <w:tc>
          <w:tcPr>
            <w:tcW w:type="dxa" w:w="58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Obrigação de publicar política de privacidade acessível ao titular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Art. 3º, inc. XVII – Lei nº 14.129/2021</w:t>
            </w:r>
          </w:p>
        </w:tc>
        <w:tc>
          <w:tcPr>
            <w:tcW w:type="dxa" w:w="58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Lei do Governo Digital — privacidade por padrão nos serviços públicos digitais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Lei nº 13.460/2017</w:t>
            </w:r>
          </w:p>
        </w:tc>
        <w:tc>
          <w:tcPr>
            <w:tcW w:type="dxa" w:w="58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Código de Defesa do Usuário — disciplina Ouvidoria e Fale Conosco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Lei nº 12.527/2011 – LAI</w:t>
            </w:r>
          </w:p>
        </w:tc>
        <w:tc>
          <w:tcPr>
            <w:tcW w:type="dxa" w:w="58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Lei de Acesso à Informação — disciplina o SIC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Lei Municipal nº 676/2006 (Lei 1.156/2020)</w:t>
            </w:r>
          </w:p>
        </w:tc>
        <w:tc>
          <w:tcPr>
            <w:tcW w:type="dxa" w:w="58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Organização do RPPS Municipal e obrigações de transparência do SAD-PREV</w:t>
            </w:r>
          </w:p>
        </w:tc>
      </w:tr>
    </w:tbl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03366"/>
          <w:sz w:val="22"/>
          <w:szCs w:val="22"/>
        </w:rPr>
        <w:t xml:space="preserve">1. IDENTIFICAÇÃO DO CONTROLADOR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Denominação</w:t>
            </w:r>
          </w:p>
        </w:tc>
        <w:tc>
          <w:tcPr>
            <w:tcW w:type="dxa" w:w="6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SAD-PREV – Fundo de Previdência Social dos Servidores Públicos do Município de Santo Antônio do Descoberto / GO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Natureza jurídica</w:t>
            </w:r>
          </w:p>
        </w:tc>
        <w:tc>
          <w:tcPr>
            <w:tcW w:type="dxa" w:w="6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Autarquia / Entidade de Direito Público Municipal — RPPS (art. 1ºB, Lei 676/2006)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CNPJ</w:t>
            </w:r>
          </w:p>
        </w:tc>
        <w:tc>
          <w:tcPr>
            <w:tcW w:type="dxa" w:w="6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00.097.857/0001-71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Responsável legal</w:t>
            </w:r>
          </w:p>
        </w:tc>
        <w:tc>
          <w:tcPr>
            <w:tcW w:type="dxa" w:w="6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Gestor Presidente do SAD-PREV (art. 1ºE, §2º, Lei 676/2006)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Endereço</w:t>
            </w:r>
          </w:p>
        </w:tc>
        <w:tc>
          <w:tcPr>
            <w:tcW w:type="dxa" w:w="6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Quadra 33, Lote 14 — Centro, Santo Antônio do Descoberto — GO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Contato DPO</w:t>
            </w:r>
          </w:p>
        </w:tc>
        <w:tc>
          <w:tcPr>
            <w:tcW w:type="dxa" w:w="6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sad-prev@santoantoniodd.go.gov.br | (61) 3626-1289 | Seg–Sex, 08h às 17h</w:t>
            </w:r>
          </w:p>
        </w:tc>
      </w:tr>
    </w:tbl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03366"/>
          <w:sz w:val="22"/>
          <w:szCs w:val="22"/>
        </w:rPr>
        <w:t xml:space="preserve">2. CANAL DE OUVIDORIA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A Ouvidoria do SAD-PREV recebe reclamações, sugestões, elogios, denúncias e pedidos de providência sobre os serviços previdenciários (art. 13, Lei 13.460/2017).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200"/>
        <w:gridCol w:w="2160"/>
        <w:gridCol w:w="1000"/>
        <w:gridCol w:w="1000"/>
      </w:tblGrid>
      <w:tr>
        <w:trPr>
          <w:tblHeader/>
        </w:trP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Dado coletado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Finalidade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Base legal (LGPD)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Obrig.?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Retenção</w:t>
            </w:r>
          </w:p>
        </w:tc>
      </w:tr>
      <w:t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Nome completo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Identificação do manifestante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Art. 7º, II — obrigação legal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Opcional*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anos</w:t>
            </w:r>
          </w:p>
        </w:tc>
      </w:tr>
      <w:t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E-mail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Canal de entrega da resposta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Art. 7º, II — obrigação legal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Para resposta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anos</w:t>
            </w:r>
          </w:p>
        </w:tc>
      </w:tr>
      <w:t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Conteúdo da manifestação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Análise, apuração e resposta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Art. 7º, II — obrigação legal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Obrigatório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anos</w:t>
            </w:r>
          </w:p>
        </w:tc>
      </w:tr>
      <w:tr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Número de protocolo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Rastreamento pelo manifestante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Art. 7º, II — obrigação legal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Automático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anos</w:t>
            </w:r>
          </w:p>
        </w:tc>
      </w:tr>
    </w:tbl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* A opção pelo anonimato é garantida. Manifestações anônimas serão apuradas, mas não poderão receber resposta individual.</w:t>
      </w:r>
    </w:p>
    <w:p>
      <w:pPr>
        <w:spacing w:after="80" w:before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⚠  Sigilo garantido por lei (art. 13, §2º, Lei 13.460/2017): a identidade do manifestante jamais será revelada ao denunciado. Prazo de resposta: até 30 dias corridos, prorrogáveis por mais 30 dias mediante justificativa.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03366"/>
          <w:sz w:val="22"/>
          <w:szCs w:val="22"/>
        </w:rPr>
        <w:t xml:space="preserve">3. SERVIÇO DE INFORMAÇÃO AO CIDADÃO — SIC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O SIC é o canal formal para pedidos de acesso à informação dirigidos ao SAD-PREV, nos termos da LAI (Lei 12.527/2011). O solicitante deve se identificar, mas o SAD-PREV não pode exigir motivação do pedido.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00"/>
        <w:gridCol w:w="2160"/>
        <w:gridCol w:w="1000"/>
        <w:gridCol w:w="1000"/>
      </w:tblGrid>
      <w:tr>
        <w:trPr>
          <w:tblHeader/>
        </w:trP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Dado coletado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Finalidade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Base legal (LGPD)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Obrig.?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Retenção</w:t>
            </w:r>
          </w:p>
        </w:tc>
      </w:tr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Nome e CPF do solicitante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Identificação obrigatória (art. 10, §1º, LAI)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Art. 7º, II — obrigação legal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Obrigatório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anos</w:t>
            </w:r>
          </w:p>
        </w:tc>
      </w:tr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E-mail ou endereço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Canal de entrega da resposta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Art. 7º, II — obrigação legal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Obrigatório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anos</w:t>
            </w:r>
          </w:p>
        </w:tc>
      </w:tr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Descrição do pedido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Instrução e resposta ao pedido de acesso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Art. 7º, II — obrigação legal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Obrigatório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anos</w:t>
            </w:r>
          </w:p>
        </w:tc>
      </w:tr>
    </w:tbl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Prazo de resposta: até 20 dias corridos, prorrogáveis por mais 10 dias mediante justificativa (art. 11, caput e §2º, LAI). O SAD-PREV não pode negar informação a pretexto de sigilo não fundamentado (arts. 23 a 30 da LAI — conforme Declaração de Inexistência de Documentos Sigilosos do SAD-PREV).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03366"/>
          <w:sz w:val="22"/>
          <w:szCs w:val="22"/>
        </w:rPr>
        <w:t xml:space="preserve">4. FORMULÁRIO FALE CONOSCO / CONTATO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00"/>
        <w:gridCol w:w="2160"/>
        <w:gridCol w:w="1000"/>
        <w:gridCol w:w="1000"/>
      </w:tblGrid>
      <w:tr>
        <w:trPr>
          <w:tblHeader/>
        </w:trP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Dado coletado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Finalidade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Base legal (LGPD)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Obrig.?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Retenção</w:t>
            </w:r>
          </w:p>
        </w:tc>
      </w:tr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Nome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Identificação para personalização da resposta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Art. 7º, IX — legítimo interesse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Opcional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 ano</w:t>
            </w:r>
          </w:p>
        </w:tc>
      </w:tr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E-mail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Canal de resposta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Art. 7º, IX — legítimo interesse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Obrigatório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 ano</w:t>
            </w:r>
          </w:p>
        </w:tc>
      </w:tr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Mensagem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Atendimento da dúvida ou solicitação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Art. 7º, IX — legítimo interesse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Obrigatório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 ano</w:t>
            </w:r>
          </w:p>
        </w:tc>
      </w:tr>
    </w:tbl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03366"/>
          <w:sz w:val="22"/>
          <w:szCs w:val="22"/>
        </w:rPr>
        <w:t xml:space="preserve">5. DADOS DE NAVEGAÇÃO NO PORTAL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00"/>
        <w:gridCol w:w="2160"/>
        <w:gridCol w:w="1000"/>
        <w:gridCol w:w="1000"/>
      </w:tblGrid>
      <w:tr>
        <w:trPr>
          <w:tblHeader/>
        </w:trP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Dado coletado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Finalidade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Base legal (LGPD)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Obrig.?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0336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Retenção</w:t>
            </w:r>
          </w:p>
        </w:tc>
      </w:tr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IP e logs de acesso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Segurança da informação e controle de acesso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Art. 7º, II — obrigação legal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Automático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 meses</w:t>
            </w:r>
          </w:p>
        </w:tc>
      </w:tr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Páginas visitadas e tempo de acesso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Melhoria dos serviços digitais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Art. 7º, IX — legítimo interesse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Automático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 meses</w:t>
            </w:r>
          </w:p>
        </w:tc>
      </w:tr>
    </w:tbl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Não são utilizados cookies de rastreamento publicitário. Os logs de navegação são retidos pelo prazo mínimo de 6 meses (Lei 12.965/2014 — Marco Civil da Internet) e utilizados exclusivamente para fins de segurança da informação.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03366"/>
          <w:sz w:val="22"/>
          <w:szCs w:val="22"/>
        </w:rPr>
        <w:t xml:space="preserve">6. DIREITOS DO TITULAR E CONTATO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O titular de dados pode exercer seus direitos (arts. 17 a 22, LGPD) diretamente junto ao SAD-PREV, mediante protocolo no SIC ou na Ouvidoria. O DPO pode ser contatado pelo e-mail sad-prev@santoantoniodd.go.gov.br ou pelo telefone (61) 3626-1289. Reclamações podem ser dirigidas à ANPD — Autoridade Nacional de Proteção de Dados.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03366"/>
          <w:sz w:val="22"/>
          <w:szCs w:val="22"/>
        </w:rPr>
        <w:t xml:space="preserve">7. VIGÊNCIA E ATUALIZAÇÃO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Esta Política pode ser atualizada a qualquer tempo, sempre que houver alteração normativa ou mudança nos processos de tratamento. A versão vigente estará sempre disponível no portal de transparência do SAD-PREV. Em caso de dúvida, prevalece a versão publicada mais recente.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2026-06-05T01:46:33.979Z</dcterms:created>
  <dcterms:modified xsi:type="dcterms:W3CDTF">2026-06-05T01:46:33.979Z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